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30D0" w14:textId="77777777" w:rsidR="004705C1" w:rsidRDefault="004705C1" w:rsidP="004705C1">
      <w:pPr>
        <w:rPr>
          <w:lang w:val="el-GR"/>
        </w:rPr>
      </w:pPr>
      <w:r w:rsidRPr="004705C1">
        <w:rPr>
          <w:lang w:val="el-GR"/>
        </w:rPr>
        <w:t>Τραπεζικοί λογαριασμοί ΚΟΕ</w:t>
      </w:r>
    </w:p>
    <w:p w14:paraId="48CB229B" w14:textId="77777777" w:rsidR="004705C1" w:rsidRPr="004705C1" w:rsidRDefault="004705C1" w:rsidP="004705C1">
      <w:pPr>
        <w:rPr>
          <w:lang w:val="el-GR"/>
        </w:rPr>
      </w:pPr>
    </w:p>
    <w:p w14:paraId="46EDFA42" w14:textId="4EF92672" w:rsidR="004705C1" w:rsidRPr="004705C1" w:rsidRDefault="004705C1" w:rsidP="004705C1">
      <w:pPr>
        <w:rPr>
          <w:lang w:val="el-GR"/>
        </w:rPr>
      </w:pPr>
      <w:r w:rsidRPr="004705C1">
        <w:rPr>
          <w:lang w:val="el-GR"/>
        </w:rPr>
        <w:t>ΕΘΝΙΚΗ</w:t>
      </w:r>
      <w:r w:rsidRPr="004705C1">
        <w:rPr>
          <w:lang w:val="el-GR"/>
        </w:rPr>
        <w:br/>
      </w:r>
      <w:r w:rsidRPr="004705C1">
        <w:t>GR</w:t>
      </w:r>
      <w:r w:rsidRPr="004705C1">
        <w:rPr>
          <w:lang w:val="el-GR"/>
        </w:rPr>
        <w:t>92 0110 0800 0000 0804 8067 782 (ΔΕΛΤΙΑ)</w:t>
      </w:r>
      <w:r w:rsidRPr="004705C1">
        <w:rPr>
          <w:lang w:val="el-GR"/>
        </w:rPr>
        <w:br/>
      </w:r>
    </w:p>
    <w:p w14:paraId="32A6A0D3" w14:textId="77777777" w:rsidR="004705C1" w:rsidRPr="004705C1" w:rsidRDefault="004705C1" w:rsidP="004705C1">
      <w:r w:rsidRPr="004705C1">
        <w:t>EUROBANK</w:t>
      </w:r>
      <w:r w:rsidRPr="004705C1">
        <w:br/>
        <w:t>GR82 0260 2770 0007 0020 1520 045 </w:t>
      </w:r>
    </w:p>
    <w:p w14:paraId="368FB095" w14:textId="77777777" w:rsidR="004705C1" w:rsidRDefault="004705C1" w:rsidP="004705C1">
      <w:pPr>
        <w:rPr>
          <w:lang w:val="el-GR"/>
        </w:rPr>
      </w:pPr>
    </w:p>
    <w:p w14:paraId="3D74993E" w14:textId="4744D442" w:rsidR="004705C1" w:rsidRPr="004705C1" w:rsidRDefault="004705C1" w:rsidP="004705C1">
      <w:r w:rsidRPr="004705C1">
        <w:t>ALPHA BANK</w:t>
      </w:r>
      <w:r w:rsidRPr="004705C1">
        <w:br/>
        <w:t>GR15 0140 1470 1470 0232 0003 260</w:t>
      </w:r>
    </w:p>
    <w:p w14:paraId="6B76E41E" w14:textId="77777777" w:rsidR="004705C1" w:rsidRDefault="004705C1" w:rsidP="004705C1">
      <w:pPr>
        <w:rPr>
          <w:lang w:val="el-GR"/>
        </w:rPr>
      </w:pPr>
    </w:p>
    <w:p w14:paraId="3D27AA27" w14:textId="41761E58" w:rsidR="004705C1" w:rsidRPr="004705C1" w:rsidRDefault="004705C1" w:rsidP="004705C1">
      <w:r w:rsidRPr="004705C1">
        <w:t>PIRAEUS BANK</w:t>
      </w:r>
      <w:r w:rsidRPr="004705C1">
        <w:br/>
        <w:t>GR91 0171 7270 0067 2716 3708 450</w:t>
      </w:r>
    </w:p>
    <w:p w14:paraId="4EF58EBB" w14:textId="5D6C698E" w:rsidR="004705C1" w:rsidRPr="004705C1" w:rsidRDefault="004705C1" w:rsidP="004705C1">
      <w:pPr>
        <w:rPr>
          <w:lang w:val="el-GR"/>
        </w:rPr>
      </w:pPr>
    </w:p>
    <w:sectPr w:rsidR="004705C1" w:rsidRPr="0047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1"/>
    <w:rsid w:val="004705C1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CB11"/>
  <w15:chartTrackingRefBased/>
  <w15:docId w15:val="{6C9DAAE6-DC1F-4183-AF5D-2A013E24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5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7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64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1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Zafeiropoulos</dc:creator>
  <cp:keywords/>
  <dc:description/>
  <cp:lastModifiedBy>Dimitris Zafeiropoulos</cp:lastModifiedBy>
  <cp:revision>1</cp:revision>
  <dcterms:created xsi:type="dcterms:W3CDTF">2025-09-12T08:51:00Z</dcterms:created>
  <dcterms:modified xsi:type="dcterms:W3CDTF">2025-09-12T08:53:00Z</dcterms:modified>
</cp:coreProperties>
</file>